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42C35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42C35" w:rsidTr="00012F17">
        <w:tc>
          <w:tcPr>
            <w:tcW w:w="2093" w:type="dxa"/>
            <w:shd w:val="clear" w:color="auto" w:fill="E4F4DF" w:themeFill="accent5" w:themeFillTint="33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42C35" w:rsidTr="00012F17">
        <w:tc>
          <w:tcPr>
            <w:tcW w:w="2093" w:type="dxa"/>
            <w:shd w:val="clear" w:color="auto" w:fill="E4F4DF" w:themeFill="accent5" w:themeFillTint="33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B42C35" w:rsidRDefault="003D2522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B42C35" w:rsidRDefault="00155659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 xml:space="preserve">KAKO I ZAŠTO ŽIVA BIĆA DIŠU </w:t>
      </w:r>
      <w:r w:rsidR="00E872FD" w:rsidRPr="00B42C35">
        <w:rPr>
          <w:rFonts w:ascii="Arial" w:hAnsi="Arial" w:cs="Arial"/>
          <w:b/>
          <w:sz w:val="24"/>
          <w:szCs w:val="24"/>
        </w:rPr>
        <w:t xml:space="preserve"> </w:t>
      </w:r>
      <w:r w:rsidR="00FB1821" w:rsidRPr="00B42C35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9423CB" w:rsidRDefault="009711CF" w:rsidP="003C6DC3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9423CB">
        <w:rPr>
          <w:rFonts w:ascii="Arial" w:hAnsi="Arial" w:cs="Arial"/>
          <w:b/>
          <w:bCs/>
          <w:iCs/>
          <w:sz w:val="24"/>
          <w:szCs w:val="24"/>
        </w:rPr>
        <w:t>Uvodni dio, Zajedničke prilagodbe za izmjenu plinova</w:t>
      </w:r>
    </w:p>
    <w:p w:rsidR="00AC449B" w:rsidRPr="00B42C35" w:rsidRDefault="00AC449B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Default="00414940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D517E" w:rsidRPr="00B42C35" w:rsidRDefault="003D517E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Znaš li kako pojedini organizmi dišu? Provjeri koliko znaš. Riješi kviz </w:t>
      </w:r>
      <w:hyperlink r:id="rId8" w:history="1">
        <w:r w:rsidRPr="003D517E">
          <w:rPr>
            <w:rStyle w:val="Hyperlink"/>
            <w:rFonts w:ascii="Arial" w:hAnsi="Arial" w:cs="Arial"/>
            <w:bCs/>
            <w:iCs/>
            <w:sz w:val="24"/>
            <w:szCs w:val="24"/>
          </w:rPr>
          <w:t>Kako dišem</w:t>
        </w:r>
      </w:hyperlink>
    </w:p>
    <w:p w:rsidR="0007372A" w:rsidRPr="00B42C35" w:rsidRDefault="0007372A" w:rsidP="004E5FD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B42C35" w:rsidRDefault="00571F98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B42C3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2478DE" w:rsidRDefault="002478DE" w:rsidP="002478DE">
      <w:pPr>
        <w:spacing w:line="360" w:lineRule="auto"/>
        <w:rPr>
          <w:rFonts w:ascii="Arial" w:hAnsi="Arial" w:cs="Arial"/>
          <w:sz w:val="24"/>
          <w:szCs w:val="24"/>
        </w:rPr>
      </w:pPr>
    </w:p>
    <w:p w:rsidR="00F715B3" w:rsidRDefault="002478DE" w:rsidP="002478DE">
      <w:pPr>
        <w:spacing w:line="360" w:lineRule="auto"/>
        <w:rPr>
          <w:rFonts w:ascii="Arial" w:hAnsi="Arial" w:cs="Arial"/>
          <w:sz w:val="24"/>
          <w:szCs w:val="24"/>
        </w:rPr>
      </w:pPr>
      <w:r w:rsidRPr="002478DE">
        <w:rPr>
          <w:rFonts w:ascii="Arial" w:hAnsi="Arial" w:cs="Arial"/>
          <w:sz w:val="24"/>
          <w:szCs w:val="24"/>
        </w:rPr>
        <w:t>Pročitaj tekst u udžbeniku od 6</w:t>
      </w:r>
      <w:r w:rsidR="00F715B3">
        <w:rPr>
          <w:rFonts w:ascii="Arial" w:hAnsi="Arial" w:cs="Arial"/>
          <w:sz w:val="24"/>
          <w:szCs w:val="24"/>
        </w:rPr>
        <w:t>9</w:t>
      </w:r>
      <w:r w:rsidR="007D49A4">
        <w:rPr>
          <w:rFonts w:ascii="Arial" w:hAnsi="Arial" w:cs="Arial"/>
          <w:sz w:val="24"/>
          <w:szCs w:val="24"/>
        </w:rPr>
        <w:t xml:space="preserve">. do </w:t>
      </w:r>
      <w:r w:rsidR="00F715B3">
        <w:rPr>
          <w:rFonts w:ascii="Arial" w:hAnsi="Arial" w:cs="Arial"/>
          <w:sz w:val="24"/>
          <w:szCs w:val="24"/>
        </w:rPr>
        <w:t>70</w:t>
      </w:r>
      <w:r w:rsidRPr="002478DE">
        <w:rPr>
          <w:rFonts w:ascii="Arial" w:hAnsi="Arial" w:cs="Arial"/>
          <w:sz w:val="24"/>
          <w:szCs w:val="24"/>
        </w:rPr>
        <w:t>. stranice</w:t>
      </w:r>
      <w:r w:rsidR="00F715B3">
        <w:rPr>
          <w:rFonts w:ascii="Arial" w:hAnsi="Arial" w:cs="Arial"/>
          <w:sz w:val="24"/>
          <w:szCs w:val="24"/>
        </w:rPr>
        <w:t xml:space="preserve"> odlomak </w:t>
      </w:r>
      <w:r w:rsidR="00F715B3" w:rsidRPr="00F715B3">
        <w:rPr>
          <w:rFonts w:ascii="Arial" w:hAnsi="Arial" w:cs="Arial"/>
          <w:b/>
          <w:bCs/>
          <w:sz w:val="24"/>
          <w:szCs w:val="24"/>
        </w:rPr>
        <w:t>Dišu li sva živa bića na jednak način</w:t>
      </w:r>
      <w:r w:rsidR="00F715B3">
        <w:rPr>
          <w:rFonts w:ascii="Arial" w:hAnsi="Arial" w:cs="Arial"/>
          <w:sz w:val="24"/>
          <w:szCs w:val="24"/>
        </w:rPr>
        <w:t xml:space="preserve"> i nadopuni </w:t>
      </w:r>
      <w:r w:rsidR="007D49A4">
        <w:rPr>
          <w:rFonts w:ascii="Arial" w:hAnsi="Arial" w:cs="Arial"/>
          <w:sz w:val="24"/>
          <w:szCs w:val="24"/>
        </w:rPr>
        <w:t>mentalnu</w:t>
      </w:r>
      <w:r w:rsidR="00F715B3">
        <w:rPr>
          <w:rFonts w:ascii="Arial" w:hAnsi="Arial" w:cs="Arial"/>
          <w:sz w:val="24"/>
          <w:szCs w:val="24"/>
        </w:rPr>
        <w:t xml:space="preserve"> mapu. </w:t>
      </w:r>
    </w:p>
    <w:p w:rsidR="004D2A49" w:rsidRDefault="004D2A49" w:rsidP="002478DE">
      <w:pPr>
        <w:spacing w:line="360" w:lineRule="auto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273685</wp:posOffset>
            </wp:positionV>
            <wp:extent cx="6590977" cy="1638300"/>
            <wp:effectExtent l="0" t="0" r="0" b="0"/>
            <wp:wrapTight wrapText="bothSides">
              <wp:wrapPolygon edited="0">
                <wp:start x="0" y="0"/>
                <wp:lineTo x="0" y="21349"/>
                <wp:lineTo x="21540" y="21349"/>
                <wp:lineTo x="2154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7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A49" w:rsidRDefault="004D2A49" w:rsidP="002478DE">
      <w:pPr>
        <w:spacing w:line="360" w:lineRule="auto"/>
        <w:rPr>
          <w:noProof/>
        </w:rPr>
      </w:pPr>
    </w:p>
    <w:p w:rsidR="00934977" w:rsidRDefault="00F715B3" w:rsidP="002478DE">
      <w:pPr>
        <w:spacing w:line="360" w:lineRule="auto"/>
        <w:rPr>
          <w:rFonts w:ascii="Arial" w:hAnsi="Arial" w:cs="Arial"/>
          <w:sz w:val="24"/>
          <w:szCs w:val="24"/>
        </w:rPr>
      </w:pPr>
      <w:r w:rsidRPr="002478DE">
        <w:rPr>
          <w:rFonts w:ascii="Arial" w:hAnsi="Arial" w:cs="Arial"/>
          <w:sz w:val="24"/>
          <w:szCs w:val="24"/>
        </w:rPr>
        <w:t>Pročitaj tekst u udžbeniku od 6</w:t>
      </w:r>
      <w:r>
        <w:rPr>
          <w:rFonts w:ascii="Arial" w:hAnsi="Arial" w:cs="Arial"/>
          <w:sz w:val="24"/>
          <w:szCs w:val="24"/>
        </w:rPr>
        <w:t>9</w:t>
      </w:r>
      <w:r w:rsidR="007D49A4">
        <w:rPr>
          <w:rFonts w:ascii="Arial" w:hAnsi="Arial" w:cs="Arial"/>
          <w:sz w:val="24"/>
          <w:szCs w:val="24"/>
        </w:rPr>
        <w:t xml:space="preserve">. do </w:t>
      </w:r>
      <w:r>
        <w:rPr>
          <w:rFonts w:ascii="Arial" w:hAnsi="Arial" w:cs="Arial"/>
          <w:sz w:val="24"/>
          <w:szCs w:val="24"/>
        </w:rPr>
        <w:t>70</w:t>
      </w:r>
      <w:r w:rsidRPr="002478DE">
        <w:rPr>
          <w:rFonts w:ascii="Arial" w:hAnsi="Arial" w:cs="Arial"/>
          <w:sz w:val="24"/>
          <w:szCs w:val="24"/>
        </w:rPr>
        <w:t>. stranice</w:t>
      </w:r>
      <w:r>
        <w:rPr>
          <w:rFonts w:ascii="Arial" w:hAnsi="Arial" w:cs="Arial"/>
          <w:sz w:val="24"/>
          <w:szCs w:val="24"/>
        </w:rPr>
        <w:t xml:space="preserve"> odlomak </w:t>
      </w:r>
      <w:r w:rsidRPr="009423CB">
        <w:rPr>
          <w:rFonts w:ascii="Arial" w:hAnsi="Arial" w:cs="Arial"/>
          <w:b/>
          <w:bCs/>
          <w:iCs/>
          <w:sz w:val="24"/>
          <w:szCs w:val="24"/>
        </w:rPr>
        <w:t>Zajedničke prilagodbe za izmjenu plinova</w:t>
      </w:r>
      <w:r w:rsidR="002478DE" w:rsidRPr="002478DE">
        <w:rPr>
          <w:rFonts w:ascii="Arial" w:hAnsi="Arial" w:cs="Arial"/>
          <w:sz w:val="24"/>
          <w:szCs w:val="24"/>
        </w:rPr>
        <w:t xml:space="preserve"> i odgovori na pitanja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715B3" w:rsidRDefault="004D2A49" w:rsidP="002478DE">
      <w:pPr>
        <w:spacing w:line="360" w:lineRule="auto"/>
        <w:rPr>
          <w:rFonts w:ascii="Arial" w:hAnsi="Arial" w:cs="Arial"/>
          <w:sz w:val="24"/>
          <w:szCs w:val="24"/>
        </w:rPr>
      </w:pPr>
      <w:r w:rsidRPr="004D2A49">
        <w:rPr>
          <w:rFonts w:ascii="Arial" w:hAnsi="Arial" w:cs="Arial"/>
          <w:sz w:val="24"/>
          <w:szCs w:val="24"/>
        </w:rPr>
        <w:t>Navedi prilagodbe organa za disanje koji omogućuju uspješnu difuziju plinova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715B3" w:rsidRDefault="004D2A49" w:rsidP="002478D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4FD1" w:rsidRPr="00B42C35" w:rsidRDefault="00724FD1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B42C35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015E1B" w:rsidRPr="00015E1B" w:rsidRDefault="004B653A" w:rsidP="003C6DC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B42C35">
        <w:rPr>
          <w:rFonts w:ascii="Arial" w:hAnsi="Arial" w:cs="Arial"/>
          <w:sz w:val="24"/>
          <w:szCs w:val="24"/>
        </w:rPr>
        <w:t>zadatk</w:t>
      </w:r>
      <w:r w:rsidR="00B0754C" w:rsidRPr="00B42C35">
        <w:rPr>
          <w:rFonts w:ascii="Arial" w:hAnsi="Arial" w:cs="Arial"/>
          <w:sz w:val="24"/>
          <w:szCs w:val="24"/>
        </w:rPr>
        <w:t>e</w:t>
      </w:r>
      <w:r w:rsidR="00C629AA" w:rsidRPr="00B42C35">
        <w:rPr>
          <w:rFonts w:ascii="Arial" w:hAnsi="Arial" w:cs="Arial"/>
          <w:sz w:val="24"/>
          <w:szCs w:val="24"/>
        </w:rPr>
        <w:t xml:space="preserve"> </w:t>
      </w:r>
      <w:r w:rsidR="00916E38" w:rsidRPr="00B42C35">
        <w:rPr>
          <w:rFonts w:ascii="Arial" w:hAnsi="Arial" w:cs="Arial"/>
          <w:sz w:val="24"/>
          <w:szCs w:val="24"/>
        </w:rPr>
        <w:t xml:space="preserve">od </w:t>
      </w:r>
      <w:r w:rsidR="00AA1336" w:rsidRPr="00B42C35">
        <w:rPr>
          <w:rFonts w:ascii="Arial" w:hAnsi="Arial" w:cs="Arial"/>
          <w:sz w:val="24"/>
          <w:szCs w:val="24"/>
        </w:rPr>
        <w:t>5</w:t>
      </w:r>
      <w:r w:rsidR="00916E38" w:rsidRPr="00B42C35">
        <w:rPr>
          <w:rFonts w:ascii="Arial" w:hAnsi="Arial" w:cs="Arial"/>
          <w:sz w:val="24"/>
          <w:szCs w:val="24"/>
        </w:rPr>
        <w:t>4</w:t>
      </w:r>
      <w:r w:rsidR="006B1D1F" w:rsidRPr="00B42C35">
        <w:rPr>
          <w:rFonts w:ascii="Arial" w:hAnsi="Arial" w:cs="Arial"/>
          <w:sz w:val="24"/>
          <w:szCs w:val="24"/>
        </w:rPr>
        <w:t>.</w:t>
      </w:r>
      <w:r w:rsidR="003D392C" w:rsidRPr="00B42C35">
        <w:rPr>
          <w:rFonts w:ascii="Arial" w:hAnsi="Arial" w:cs="Arial"/>
          <w:sz w:val="24"/>
          <w:szCs w:val="24"/>
        </w:rPr>
        <w:t xml:space="preserve"> </w:t>
      </w:r>
      <w:r w:rsidR="00916E38" w:rsidRPr="00B42C35">
        <w:rPr>
          <w:rFonts w:ascii="Arial" w:hAnsi="Arial" w:cs="Arial"/>
          <w:sz w:val="24"/>
          <w:szCs w:val="24"/>
        </w:rPr>
        <w:t>do</w:t>
      </w:r>
      <w:r w:rsidR="003D392C" w:rsidRPr="00B42C35">
        <w:rPr>
          <w:rFonts w:ascii="Arial" w:hAnsi="Arial" w:cs="Arial"/>
          <w:sz w:val="24"/>
          <w:szCs w:val="24"/>
        </w:rPr>
        <w:t xml:space="preserve"> </w:t>
      </w:r>
      <w:r w:rsidR="00AA1336" w:rsidRPr="00B42C35">
        <w:rPr>
          <w:rFonts w:ascii="Arial" w:hAnsi="Arial" w:cs="Arial"/>
          <w:sz w:val="24"/>
          <w:szCs w:val="24"/>
        </w:rPr>
        <w:t>5</w:t>
      </w:r>
      <w:r w:rsidR="00916E38" w:rsidRPr="00B42C35">
        <w:rPr>
          <w:rFonts w:ascii="Arial" w:hAnsi="Arial" w:cs="Arial"/>
          <w:sz w:val="24"/>
          <w:szCs w:val="24"/>
        </w:rPr>
        <w:t>6</w:t>
      </w:r>
      <w:r w:rsidR="003D392C" w:rsidRPr="00B42C35">
        <w:rPr>
          <w:rFonts w:ascii="Arial" w:hAnsi="Arial" w:cs="Arial"/>
          <w:sz w:val="24"/>
          <w:szCs w:val="24"/>
        </w:rPr>
        <w:t xml:space="preserve">. </w:t>
      </w:r>
      <w:r w:rsidR="006C4100" w:rsidRPr="00B42C35">
        <w:rPr>
          <w:rFonts w:ascii="Arial" w:hAnsi="Arial" w:cs="Arial"/>
          <w:sz w:val="24"/>
          <w:szCs w:val="24"/>
        </w:rPr>
        <w:t>strani</w:t>
      </w:r>
      <w:r w:rsidR="00916E38" w:rsidRPr="00B42C35">
        <w:rPr>
          <w:rFonts w:ascii="Arial" w:hAnsi="Arial" w:cs="Arial"/>
          <w:sz w:val="24"/>
          <w:szCs w:val="24"/>
        </w:rPr>
        <w:t>ce</w:t>
      </w:r>
      <w:r w:rsidR="006C4100" w:rsidRPr="00B42C35">
        <w:rPr>
          <w:rFonts w:ascii="Arial" w:hAnsi="Arial" w:cs="Arial"/>
          <w:sz w:val="24"/>
          <w:szCs w:val="24"/>
        </w:rPr>
        <w:t>.</w:t>
      </w:r>
    </w:p>
    <w:p w:rsidR="00AA7EA4" w:rsidRPr="00B42C35" w:rsidRDefault="00724FD1" w:rsidP="003C6DC3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B42C3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B42C35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B42C35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C92138" w:rsidRPr="00B42C35" w:rsidRDefault="00C92138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AB397C" w:rsidRDefault="004D2A49" w:rsidP="003C6D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="00F83BFF" w:rsidRPr="00F83BFF">
          <w:rPr>
            <w:rStyle w:val="Hyperlink"/>
            <w:rFonts w:ascii="Arial" w:hAnsi="Arial" w:cs="Arial"/>
            <w:sz w:val="24"/>
            <w:szCs w:val="24"/>
          </w:rPr>
          <w:t>Zajedničk</w:t>
        </w:r>
        <w:r w:rsidR="00F83BFF" w:rsidRPr="00F83BFF">
          <w:rPr>
            <w:rStyle w:val="Hyperlink"/>
            <w:rFonts w:ascii="Arial" w:hAnsi="Arial" w:cs="Arial"/>
            <w:sz w:val="24"/>
            <w:szCs w:val="24"/>
          </w:rPr>
          <w:t>e</w:t>
        </w:r>
        <w:r w:rsidR="00F83BFF" w:rsidRPr="00F83BFF">
          <w:rPr>
            <w:rStyle w:val="Hyperlink"/>
            <w:rFonts w:ascii="Arial" w:hAnsi="Arial" w:cs="Arial"/>
            <w:sz w:val="24"/>
            <w:szCs w:val="24"/>
          </w:rPr>
          <w:t xml:space="preserve"> prilagodbe organa za disanje</w:t>
        </w:r>
      </w:hyperlink>
      <w:r w:rsidR="00F83BFF">
        <w:rPr>
          <w:rFonts w:ascii="Arial" w:hAnsi="Arial" w:cs="Arial"/>
          <w:sz w:val="24"/>
          <w:szCs w:val="24"/>
        </w:rPr>
        <w:t xml:space="preserve"> </w:t>
      </w:r>
    </w:p>
    <w:p w:rsidR="00F83BFF" w:rsidRDefault="00F83BFF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AB397C" w:rsidRPr="0052139F" w:rsidTr="00AB397C">
        <w:tc>
          <w:tcPr>
            <w:tcW w:w="9288" w:type="dxa"/>
            <w:shd w:val="clear" w:color="auto" w:fill="E4F4DF" w:themeFill="accent5" w:themeFillTint="33"/>
          </w:tcPr>
          <w:p w:rsidR="00AB397C" w:rsidRPr="0052139F" w:rsidRDefault="00AB397C" w:rsidP="0052771C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AB397C" w:rsidRPr="0052139F" w:rsidTr="0052771C">
        <w:tc>
          <w:tcPr>
            <w:tcW w:w="9288" w:type="dxa"/>
            <w:shd w:val="clear" w:color="auto" w:fill="FFFFFF" w:themeFill="background1"/>
          </w:tcPr>
          <w:p w:rsidR="00AB397C" w:rsidRPr="0052139F" w:rsidRDefault="00AB397C" w:rsidP="0052771C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</w:t>
            </w:r>
            <w:r w:rsidR="007D49A4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da ih znaš i možeš objasniti,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AB397C" w:rsidRPr="0052139F" w:rsidRDefault="00AB397C" w:rsidP="0052771C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AB397C" w:rsidRDefault="00AB397C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DD5BA0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DD5BA0" w:rsidRPr="00B42C35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DD5BA0" w:rsidRPr="00B42C35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35A" w:rsidRDefault="0060635A" w:rsidP="00FE549F">
      <w:pPr>
        <w:spacing w:after="0" w:line="240" w:lineRule="auto"/>
      </w:pPr>
      <w:r>
        <w:separator/>
      </w:r>
    </w:p>
  </w:endnote>
  <w:endnote w:type="continuationSeparator" w:id="0">
    <w:p w:rsidR="0060635A" w:rsidRDefault="0060635A" w:rsidP="00FE549F">
      <w:pPr>
        <w:spacing w:after="0" w:line="240" w:lineRule="auto"/>
      </w:pPr>
      <w:r>
        <w:continuationSeparator/>
      </w:r>
    </w:p>
  </w:endnote>
  <w:endnote w:type="continuationNotice" w:id="1">
    <w:p w:rsidR="0060635A" w:rsidRDefault="0060635A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FB6D7C-0343-45D4-A249-99A969E9C163}"/>
    <w:embedBold r:id="rId2" w:fontKey="{21B1BA09-E321-46AD-A8F6-CB0FBD1F4B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76CDB9A-D203-466C-BD09-5F190569D4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9779623-7783-4FFD-82BD-7A2F87B168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7443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D49A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35A" w:rsidRDefault="0060635A" w:rsidP="00FE549F">
      <w:pPr>
        <w:spacing w:after="0" w:line="240" w:lineRule="auto"/>
      </w:pPr>
      <w:r>
        <w:separator/>
      </w:r>
    </w:p>
  </w:footnote>
  <w:footnote w:type="continuationSeparator" w:id="0">
    <w:p w:rsidR="0060635A" w:rsidRDefault="0060635A" w:rsidP="00FE549F">
      <w:pPr>
        <w:spacing w:after="0" w:line="240" w:lineRule="auto"/>
      </w:pPr>
      <w:r>
        <w:continuationSeparator/>
      </w:r>
    </w:p>
  </w:footnote>
  <w:footnote w:type="continuationNotice" w:id="1">
    <w:p w:rsidR="0060635A" w:rsidRDefault="0060635A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1"/>
  </w:num>
  <w:num w:numId="5">
    <w:abstractNumId w:val="11"/>
  </w:num>
  <w:num w:numId="6">
    <w:abstractNumId w:val="18"/>
  </w:num>
  <w:num w:numId="7">
    <w:abstractNumId w:val="13"/>
  </w:num>
  <w:num w:numId="8">
    <w:abstractNumId w:val="19"/>
  </w:num>
  <w:num w:numId="9">
    <w:abstractNumId w:val="2"/>
  </w:num>
  <w:num w:numId="10">
    <w:abstractNumId w:val="17"/>
  </w:num>
  <w:num w:numId="11">
    <w:abstractNumId w:val="0"/>
  </w:num>
  <w:num w:numId="12">
    <w:abstractNumId w:val="22"/>
  </w:num>
  <w:num w:numId="13">
    <w:abstractNumId w:val="3"/>
  </w:num>
  <w:num w:numId="14">
    <w:abstractNumId w:val="15"/>
  </w:num>
  <w:num w:numId="15">
    <w:abstractNumId w:val="16"/>
  </w:num>
  <w:num w:numId="16">
    <w:abstractNumId w:val="9"/>
  </w:num>
  <w:num w:numId="17">
    <w:abstractNumId w:val="8"/>
  </w:num>
  <w:num w:numId="18">
    <w:abstractNumId w:val="10"/>
  </w:num>
  <w:num w:numId="19">
    <w:abstractNumId w:val="14"/>
  </w:num>
  <w:num w:numId="20">
    <w:abstractNumId w:val="12"/>
  </w:num>
  <w:num w:numId="21">
    <w:abstractNumId w:val="4"/>
  </w:num>
  <w:num w:numId="22">
    <w:abstractNumId w:val="1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58FE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1281"/>
    <w:rsid w:val="001856A3"/>
    <w:rsid w:val="00186051"/>
    <w:rsid w:val="00192D75"/>
    <w:rsid w:val="00195ABF"/>
    <w:rsid w:val="001B3647"/>
    <w:rsid w:val="001B4C69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8DE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29F5"/>
    <w:rsid w:val="003E6FB1"/>
    <w:rsid w:val="003F2216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D2A49"/>
    <w:rsid w:val="004E5FD7"/>
    <w:rsid w:val="004E7D84"/>
    <w:rsid w:val="004F439D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635A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B3F"/>
    <w:rsid w:val="00734E47"/>
    <w:rsid w:val="00746722"/>
    <w:rsid w:val="00746BD1"/>
    <w:rsid w:val="00750FC9"/>
    <w:rsid w:val="007537E5"/>
    <w:rsid w:val="00753A90"/>
    <w:rsid w:val="007557E9"/>
    <w:rsid w:val="00763CA4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49A4"/>
    <w:rsid w:val="007D7F14"/>
    <w:rsid w:val="007E0548"/>
    <w:rsid w:val="007E334A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7AD0"/>
    <w:rsid w:val="008360AB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E07C9"/>
    <w:rsid w:val="008F2E08"/>
    <w:rsid w:val="009018C2"/>
    <w:rsid w:val="00902971"/>
    <w:rsid w:val="00902B4A"/>
    <w:rsid w:val="00911AFC"/>
    <w:rsid w:val="00913B6C"/>
    <w:rsid w:val="00916E38"/>
    <w:rsid w:val="00921791"/>
    <w:rsid w:val="0092365D"/>
    <w:rsid w:val="00931A25"/>
    <w:rsid w:val="009322F9"/>
    <w:rsid w:val="00934977"/>
    <w:rsid w:val="00937D1B"/>
    <w:rsid w:val="00942384"/>
    <w:rsid w:val="009423CB"/>
    <w:rsid w:val="009425C4"/>
    <w:rsid w:val="00950441"/>
    <w:rsid w:val="00964D62"/>
    <w:rsid w:val="009711CF"/>
    <w:rsid w:val="00974135"/>
    <w:rsid w:val="00986B51"/>
    <w:rsid w:val="0098765F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124C1"/>
    <w:rsid w:val="00B17B86"/>
    <w:rsid w:val="00B202BF"/>
    <w:rsid w:val="00B22573"/>
    <w:rsid w:val="00B2653B"/>
    <w:rsid w:val="00B30CF9"/>
    <w:rsid w:val="00B34110"/>
    <w:rsid w:val="00B3655A"/>
    <w:rsid w:val="00B42C35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5BA0"/>
    <w:rsid w:val="00DD7406"/>
    <w:rsid w:val="00DE3C2E"/>
    <w:rsid w:val="00DF624E"/>
    <w:rsid w:val="00E033F8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4430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109AE"/>
    <w:rsid w:val="00F13A8F"/>
    <w:rsid w:val="00F40F0E"/>
    <w:rsid w:val="00F475AA"/>
    <w:rsid w:val="00F531F5"/>
    <w:rsid w:val="00F715B3"/>
    <w:rsid w:val="00F73A9A"/>
    <w:rsid w:val="00F80A29"/>
    <w:rsid w:val="00F83BFF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ztvxhw2v20" TargetMode="External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hyperlink" Target="https://learningapps.org/watch?v=p0so6auwj2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12DD9C78-96EA-4891-AF0F-CD3193F6A9CC}" type="presOf" srcId="{FFBA20E4-5BA4-416E-B05E-40DD8E1D5BD5}" destId="{FE85530B-5CA8-4054-92E6-0ECE985382DB}" srcOrd="0" destOrd="0" presId="urn:microsoft.com/office/officeart/2005/8/layout/bList2#1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1D8625CC-B90C-4AED-B3B9-EC724740683D}" type="presOf" srcId="{16075211-5A85-4417-8DDB-AD057E8DD4A2}" destId="{8B724497-9E29-4F99-AE47-9C01451BB036}" srcOrd="0" destOrd="0" presId="urn:microsoft.com/office/officeart/2005/8/layout/bList2#1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186D67EE-3B14-4F28-AF1B-572F8823009D}" type="presOf" srcId="{2BD0481B-2F6B-4EE3-BDA9-8D8BDB0B85E2}" destId="{8A335A73-3A70-48D2-A05F-D9082725FC70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302D0AB1-2113-4141-A78A-8F7703FE532D}" type="presOf" srcId="{D9D60384-C5C6-48A6-B3D0-6339AD869A45}" destId="{9EDF91DE-4192-4693-B43C-7C78F3C81C4D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0E2E579D-788E-4C65-A295-1E366BBCE9CB}" type="presOf" srcId="{5A9BAE48-653E-4325-A55A-2C0BB7E6CF26}" destId="{903E2FB2-08A2-4978-A44C-1A53E9F54102}" srcOrd="0" destOrd="2" presId="urn:microsoft.com/office/officeart/2005/8/layout/bList2#1"/>
    <dgm:cxn modelId="{0248969A-6C0E-4867-A1BE-AAF1F83752EA}" type="presOf" srcId="{A56A31AD-5680-4508-9C12-03F27BD74789}" destId="{A11BBE3F-2A93-444B-A6D7-01D4152209C3}" srcOrd="0" destOrd="0" presId="urn:microsoft.com/office/officeart/2005/8/layout/bList2#1"/>
    <dgm:cxn modelId="{58FA2143-E6DB-41A7-84E3-1D7C3700F9B3}" type="presOf" srcId="{67F0E1DF-24F1-45C4-95D1-38BF5A8C99D8}" destId="{903E2FB2-08A2-4978-A44C-1A53E9F54102}" srcOrd="0" destOrd="0" presId="urn:microsoft.com/office/officeart/2005/8/layout/bList2#1"/>
    <dgm:cxn modelId="{313562B8-4761-469D-A1A0-7E797C60BFAC}" type="presOf" srcId="{C85494CC-C026-4F7C-8CED-0070AC6120DC}" destId="{02D2A78A-8A54-4B22-9150-FAF8600ED18F}" srcOrd="0" destOrd="0" presId="urn:microsoft.com/office/officeart/2005/8/layout/bList2#1"/>
    <dgm:cxn modelId="{94498473-BC67-400A-80CD-2DB4839EF95D}" type="presOf" srcId="{8E1B9954-30EE-48A5-B856-65D26B3F8F41}" destId="{03E536BD-B9BD-43D3-85B0-DDCBA8A26D3E}" srcOrd="0" destOrd="1" presId="urn:microsoft.com/office/officeart/2005/8/layout/bList2#1"/>
    <dgm:cxn modelId="{47E62DFC-6C6C-4578-B56F-44F1C8B9CA6A}" type="presOf" srcId="{BEA8A520-7C59-40B2-A6E6-B93D79160C09}" destId="{C77A3437-E484-4793-A51D-9CD7EDA85FEF}" srcOrd="0" destOrd="0" presId="urn:microsoft.com/office/officeart/2005/8/layout/bList2#1"/>
    <dgm:cxn modelId="{0C7BFE08-2FD8-465D-8EE3-9310720E5C93}" type="presOf" srcId="{95F72FFF-F507-461F-B357-95C57166B3D3}" destId="{903E2FB2-08A2-4978-A44C-1A53E9F54102}" srcOrd="0" destOrd="1" presId="urn:microsoft.com/office/officeart/2005/8/layout/bList2#1"/>
    <dgm:cxn modelId="{39FE4D89-6E60-47ED-B25E-4EC92974A76B}" type="presOf" srcId="{37E9910E-E92C-4069-B1B2-EDE0963EBDD1}" destId="{03E536BD-B9BD-43D3-85B0-DDCBA8A26D3E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79E1D78F-AAC3-4816-AE71-A9ECB1AC1E7C}" type="presOf" srcId="{D9D60384-C5C6-48A6-B3D0-6339AD869A45}" destId="{73D90A02-DEDC-45BC-BEC9-37F9CBBA1602}" srcOrd="1" destOrd="0" presId="urn:microsoft.com/office/officeart/2005/8/layout/bList2#1"/>
    <dgm:cxn modelId="{B53CEF1C-CA39-44F7-8CEE-8871E67672A4}" type="presOf" srcId="{FFBA20E4-5BA4-416E-B05E-40DD8E1D5BD5}" destId="{AD50641F-F61D-4184-9C98-F7CBD354E76C}" srcOrd="1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8071FB08-A2C2-481C-8C40-8FE31B89EE1D}" type="presOf" srcId="{2BD0481B-2F6B-4EE3-BDA9-8D8BDB0B85E2}" destId="{B2000077-4400-4A41-BAF9-292B16D9868F}" srcOrd="1" destOrd="0" presId="urn:microsoft.com/office/officeart/2005/8/layout/bList2#1"/>
    <dgm:cxn modelId="{8CB8F7EC-F284-4868-B0B6-9F601E5F641F}" type="presParOf" srcId="{C77A3437-E484-4793-A51D-9CD7EDA85FEF}" destId="{EA7E1C6F-7717-494B-ACBA-6ADCE25D0488}" srcOrd="0" destOrd="0" presId="urn:microsoft.com/office/officeart/2005/8/layout/bList2#1"/>
    <dgm:cxn modelId="{72302A50-1FC1-4581-8D1A-F1989ABA18A5}" type="presParOf" srcId="{EA7E1C6F-7717-494B-ACBA-6ADCE25D0488}" destId="{903E2FB2-08A2-4978-A44C-1A53E9F54102}" srcOrd="0" destOrd="0" presId="urn:microsoft.com/office/officeart/2005/8/layout/bList2#1"/>
    <dgm:cxn modelId="{8F933D4D-6BFD-48E5-BA4E-7361C6C29F16}" type="presParOf" srcId="{EA7E1C6F-7717-494B-ACBA-6ADCE25D0488}" destId="{9EDF91DE-4192-4693-B43C-7C78F3C81C4D}" srcOrd="1" destOrd="0" presId="urn:microsoft.com/office/officeart/2005/8/layout/bList2#1"/>
    <dgm:cxn modelId="{0D6FDA33-03E3-4B30-9FBC-A18CFF8E54BF}" type="presParOf" srcId="{EA7E1C6F-7717-494B-ACBA-6ADCE25D0488}" destId="{73D90A02-DEDC-45BC-BEC9-37F9CBBA1602}" srcOrd="2" destOrd="0" presId="urn:microsoft.com/office/officeart/2005/8/layout/bList2#1"/>
    <dgm:cxn modelId="{3AE2C551-C1B0-4644-AB8B-1BC3B457B1A9}" type="presParOf" srcId="{EA7E1C6F-7717-494B-ACBA-6ADCE25D0488}" destId="{3D60572D-2536-48A0-B058-BA7A681A100C}" srcOrd="3" destOrd="0" presId="urn:microsoft.com/office/officeart/2005/8/layout/bList2#1"/>
    <dgm:cxn modelId="{F8B1C037-AA73-4B54-A6A5-1C38546013B4}" type="presParOf" srcId="{C77A3437-E484-4793-A51D-9CD7EDA85FEF}" destId="{8B724497-9E29-4F99-AE47-9C01451BB036}" srcOrd="1" destOrd="0" presId="urn:microsoft.com/office/officeart/2005/8/layout/bList2#1"/>
    <dgm:cxn modelId="{083E8298-687D-4D16-A992-D00E25B41A86}" type="presParOf" srcId="{C77A3437-E484-4793-A51D-9CD7EDA85FEF}" destId="{206F7A79-E112-476F-81BE-231243A89C60}" srcOrd="2" destOrd="0" presId="urn:microsoft.com/office/officeart/2005/8/layout/bList2#1"/>
    <dgm:cxn modelId="{8808A13E-E30E-46EF-8A43-FF318D3D2121}" type="presParOf" srcId="{206F7A79-E112-476F-81BE-231243A89C60}" destId="{03E536BD-B9BD-43D3-85B0-DDCBA8A26D3E}" srcOrd="0" destOrd="0" presId="urn:microsoft.com/office/officeart/2005/8/layout/bList2#1"/>
    <dgm:cxn modelId="{2DA986AE-790D-4C58-A41F-A92B8E88A95C}" type="presParOf" srcId="{206F7A79-E112-476F-81BE-231243A89C60}" destId="{8A335A73-3A70-48D2-A05F-D9082725FC70}" srcOrd="1" destOrd="0" presId="urn:microsoft.com/office/officeart/2005/8/layout/bList2#1"/>
    <dgm:cxn modelId="{6715CCFD-3CDE-470F-AA4A-21136A8E7A0B}" type="presParOf" srcId="{206F7A79-E112-476F-81BE-231243A89C60}" destId="{B2000077-4400-4A41-BAF9-292B16D9868F}" srcOrd="2" destOrd="0" presId="urn:microsoft.com/office/officeart/2005/8/layout/bList2#1"/>
    <dgm:cxn modelId="{AA4E304B-486D-482D-BCFC-014980B4B356}" type="presParOf" srcId="{206F7A79-E112-476F-81BE-231243A89C60}" destId="{A5E3D52C-65A1-49C6-9683-2B4281A9D5F4}" srcOrd="3" destOrd="0" presId="urn:microsoft.com/office/officeart/2005/8/layout/bList2#1"/>
    <dgm:cxn modelId="{5B1BDFB9-33AE-484F-9DE7-F5F3CB2EC208}" type="presParOf" srcId="{C77A3437-E484-4793-A51D-9CD7EDA85FEF}" destId="{02D2A78A-8A54-4B22-9150-FAF8600ED18F}" srcOrd="3" destOrd="0" presId="urn:microsoft.com/office/officeart/2005/8/layout/bList2#1"/>
    <dgm:cxn modelId="{5F65E327-8F64-487F-A05D-6A4ED9A57C0C}" type="presParOf" srcId="{C77A3437-E484-4793-A51D-9CD7EDA85FEF}" destId="{40123B6C-589B-4EF5-99F9-D83ED0E3912A}" srcOrd="4" destOrd="0" presId="urn:microsoft.com/office/officeart/2005/8/layout/bList2#1"/>
    <dgm:cxn modelId="{C3E36214-B71D-4B03-9A3C-38D4E41D2420}" type="presParOf" srcId="{40123B6C-589B-4EF5-99F9-D83ED0E3912A}" destId="{A11BBE3F-2A93-444B-A6D7-01D4152209C3}" srcOrd="0" destOrd="0" presId="urn:microsoft.com/office/officeart/2005/8/layout/bList2#1"/>
    <dgm:cxn modelId="{45A69B5B-DAF8-4812-AD6C-7A8707ECA6F5}" type="presParOf" srcId="{40123B6C-589B-4EF5-99F9-D83ED0E3912A}" destId="{FE85530B-5CA8-4054-92E6-0ECE985382DB}" srcOrd="1" destOrd="0" presId="urn:microsoft.com/office/officeart/2005/8/layout/bList2#1"/>
    <dgm:cxn modelId="{66065704-6DAA-4FF6-99AD-4E1D1ED6C171}" type="presParOf" srcId="{40123B6C-589B-4EF5-99F9-D83ED0E3912A}" destId="{AD50641F-F61D-4184-9C98-F7CBD354E76C}" srcOrd="2" destOrd="0" presId="urn:microsoft.com/office/officeart/2005/8/layout/bList2#1"/>
    <dgm:cxn modelId="{6AB61F2E-BF75-4625-87AC-3512DB9EEB8A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4C88E2-855A-4D0F-B560-D503E8CC8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376</cp:revision>
  <dcterms:created xsi:type="dcterms:W3CDTF">2020-09-11T09:25:00Z</dcterms:created>
  <dcterms:modified xsi:type="dcterms:W3CDTF">2021-02-08T13:56:00Z</dcterms:modified>
</cp:coreProperties>
</file>